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AB8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Arial,Bold" w:eastAsia="Times New Roman" w:hAnsi="Arial,Bold" w:cs="Times New Roman"/>
          <w:color w:val="FF2300"/>
          <w:sz w:val="28"/>
          <w:szCs w:val="28"/>
          <w:lang w:eastAsia="it-IT"/>
        </w:rPr>
      </w:pPr>
      <w:r w:rsidRPr="006C1E99">
        <w:rPr>
          <w:rFonts w:ascii="Arial,Bold" w:eastAsia="Times New Roman" w:hAnsi="Arial,Bold" w:cs="Times New Roman"/>
          <w:sz w:val="28"/>
          <w:szCs w:val="28"/>
          <w:lang w:eastAsia="it-IT"/>
        </w:rPr>
        <w:t xml:space="preserve">Scheda Corso </w:t>
      </w:r>
      <w:r w:rsidRPr="006C1E99">
        <w:rPr>
          <w:rFonts w:ascii="Arial,Bold" w:eastAsia="Times New Roman" w:hAnsi="Arial,Bold" w:cs="Times New Roman"/>
          <w:color w:val="FF2300"/>
          <w:sz w:val="28"/>
          <w:szCs w:val="28"/>
          <w:lang w:eastAsia="it-IT"/>
        </w:rPr>
        <w:t xml:space="preserve">FB </w:t>
      </w:r>
      <w:r>
        <w:rPr>
          <w:rFonts w:ascii="Arial,Bold" w:eastAsia="Times New Roman" w:hAnsi="Arial,Bold" w:cs="Times New Roman"/>
          <w:color w:val="FF2300"/>
          <w:sz w:val="28"/>
          <w:szCs w:val="28"/>
          <w:lang w:eastAsia="it-IT"/>
        </w:rPr>
        <w:t>6/26</w:t>
      </w:r>
      <w:r w:rsidRPr="006C1E99">
        <w:rPr>
          <w:rFonts w:ascii="Arial,Bold" w:eastAsia="Times New Roman" w:hAnsi="Arial,Bold" w:cs="Times New Roman"/>
          <w:color w:val="FF2300"/>
          <w:sz w:val="28"/>
          <w:szCs w:val="28"/>
          <w:lang w:eastAsia="it-IT"/>
        </w:rPr>
        <w:t xml:space="preserve">– </w:t>
      </w:r>
      <w:r>
        <w:rPr>
          <w:rFonts w:ascii="Arial,Bold" w:eastAsia="Times New Roman" w:hAnsi="Arial,Bold" w:cs="Times New Roman"/>
          <w:color w:val="FF2300"/>
          <w:sz w:val="28"/>
          <w:szCs w:val="28"/>
          <w:lang w:eastAsia="it-IT"/>
        </w:rPr>
        <w:t>DOLOMITI, VENETO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Inizio corso on line: Da decidere insieme, nell’agosto del 2026, in serata. La lezione durerà un’ora e mezza circa.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Times New Roman"/>
          <w:b/>
          <w:bCs/>
          <w:lang w:eastAsia="it-IT"/>
        </w:rPr>
        <w:t>Parte pratica in foresta</w:t>
      </w:r>
      <w:r w:rsidRPr="00D057AD">
        <w:rPr>
          <w:rFonts w:ascii="Helvetica" w:eastAsia="Times New Roman" w:hAnsi="Helvetica" w:cs="Times New Roman"/>
          <w:b/>
          <w:bCs/>
          <w:u w:val="single"/>
          <w:lang w:eastAsia="it-IT"/>
        </w:rPr>
        <w:t>:</w:t>
      </w:r>
      <w:r w:rsidRPr="00D057AD">
        <w:rPr>
          <w:rFonts w:ascii="Helvetica" w:eastAsia="Times New Roman" w:hAnsi="Helvetica" w:cs="Times New Roman"/>
          <w:u w:val="single"/>
          <w:lang w:eastAsia="it-IT"/>
        </w:rPr>
        <w:t xml:space="preserve">  11-13  settembre  2026</w:t>
      </w:r>
      <w:r w:rsidRPr="00D057AD">
        <w:rPr>
          <w:rFonts w:ascii="Helvetica" w:eastAsia="Times New Roman" w:hAnsi="Helvetica" w:cs="Times New Roman"/>
          <w:lang w:eastAsia="it-IT"/>
        </w:rPr>
        <w:t xml:space="preserve">   (inizio ore 17.30 primo giorno, conclusione per  le 17 del terzo giorno)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Dove: </w:t>
      </w:r>
      <w:r w:rsidR="00133BF0" w:rsidRPr="00D057AD">
        <w:rPr>
          <w:rFonts w:ascii="Helvetica" w:eastAsia="Times New Roman" w:hAnsi="Helvetica" w:cs="Arial"/>
          <w:lang w:eastAsia="it-IT"/>
        </w:rPr>
        <w:t xml:space="preserve">Colle Santa Lucia </w:t>
      </w:r>
      <w:r w:rsidRPr="00D057AD">
        <w:rPr>
          <w:rFonts w:ascii="Helvetica" w:eastAsia="Times New Roman" w:hAnsi="Helvetica" w:cs="Arial"/>
          <w:lang w:eastAsia="it-IT"/>
        </w:rPr>
        <w:t xml:space="preserve"> (</w:t>
      </w:r>
      <w:proofErr w:type="spellStart"/>
      <w:r w:rsidR="00133BF0" w:rsidRPr="00D057AD">
        <w:rPr>
          <w:rFonts w:ascii="Helvetica" w:eastAsia="Times New Roman" w:hAnsi="Helvetica" w:cs="Arial"/>
          <w:lang w:eastAsia="it-IT"/>
        </w:rPr>
        <w:t>Bl</w:t>
      </w:r>
      <w:proofErr w:type="spellEnd"/>
      <w:r w:rsidRPr="00D057AD">
        <w:rPr>
          <w:rFonts w:ascii="Helvetica" w:eastAsia="Times New Roman" w:hAnsi="Helvetica" w:cs="Arial"/>
          <w:lang w:eastAsia="it-IT"/>
        </w:rPr>
        <w:t xml:space="preserve">)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>Fine corso :  30 aprile 2027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Formatore : Anna Pugliese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Costo: 650 euro (sono esclusi vitto e alloggio a carico del partecipante, che prenoterà in autonomia)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8"/>
          <w:szCs w:val="28"/>
          <w:lang w:eastAsia="it-IT"/>
        </w:rPr>
      </w:pPr>
      <w:r w:rsidRPr="00D057AD">
        <w:rPr>
          <w:rFonts w:ascii="Helvetica" w:eastAsia="Times New Roman" w:hAnsi="Helvetica" w:cs="Times New Roman"/>
          <w:b/>
          <w:bCs/>
          <w:sz w:val="28"/>
          <w:szCs w:val="28"/>
          <w:shd w:val="clear" w:color="auto" w:fill="FFFFFF"/>
          <w:lang w:eastAsia="it-IT"/>
        </w:rPr>
        <w:t xml:space="preserve">Corso base per “GUIDA </w:t>
      </w:r>
      <w:r w:rsidRPr="00D057AD">
        <w:rPr>
          <w:rFonts w:ascii="Helvetica" w:eastAsia="Times New Roman" w:hAnsi="Helvetica" w:cs="Times New Roman"/>
          <w:b/>
          <w:bCs/>
          <w:sz w:val="28"/>
          <w:szCs w:val="28"/>
          <w:lang w:eastAsia="it-IT"/>
        </w:rPr>
        <w:t xml:space="preserve">DI BAGNI DI FORESTA” - Programma Generale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color w:val="008C42"/>
          <w:shd w:val="clear" w:color="auto" w:fill="FFFFFF"/>
          <w:lang w:eastAsia="it-IT"/>
        </w:rPr>
      </w:pPr>
      <w:r w:rsidRPr="00D057AD"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  <w:t>MODULO 1</w:t>
      </w:r>
      <w:r w:rsidRPr="00D057AD">
        <w:rPr>
          <w:rFonts w:ascii="Helvetica" w:eastAsia="Times New Roman" w:hAnsi="Helvetica" w:cs="Arial"/>
          <w:color w:val="008C42"/>
          <w:shd w:val="clear" w:color="auto" w:fill="FFFFFF"/>
          <w:lang w:eastAsia="it-IT"/>
        </w:rPr>
        <w:t xml:space="preserve">: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b/>
          <w:bCs/>
          <w:lang w:eastAsia="it-IT"/>
        </w:rPr>
        <w:t>Il corso base si apre con una lezione sulla piattaforma zoom</w:t>
      </w:r>
      <w:r w:rsidRPr="00D057AD">
        <w:rPr>
          <w:rFonts w:ascii="Helvetica" w:eastAsia="Times New Roman" w:hAnsi="Helvetica" w:cs="Arial"/>
          <w:lang w:eastAsia="it-IT"/>
        </w:rPr>
        <w:t xml:space="preserve"> alle ore 20.30 del giorno d’inizio scelto insieme.  La lezione sarà così suddivisa: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shd w:val="clear" w:color="auto" w:fill="FFFFFF"/>
          <w:lang w:eastAsia="it-IT"/>
        </w:rPr>
        <w:t>Parte 1: Presentazione del pr</w:t>
      </w:r>
      <w:r w:rsidRPr="00D057AD">
        <w:rPr>
          <w:rFonts w:ascii="Helvetica" w:eastAsia="Times New Roman" w:hAnsi="Helvetica" w:cs="Arial"/>
          <w:lang w:eastAsia="it-IT"/>
        </w:rPr>
        <w:t xml:space="preserve">ogramma e della figura di Guida di Bagni di Foresta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shd w:val="clear" w:color="auto" w:fill="FFFFFF"/>
          <w:lang w:eastAsia="it-IT"/>
        </w:rPr>
        <w:t xml:space="preserve">Parte 2: Le basi teoriche dei </w:t>
      </w:r>
      <w:r w:rsidRPr="00D057AD">
        <w:rPr>
          <w:rFonts w:ascii="Helvetica" w:eastAsia="Times New Roman" w:hAnsi="Helvetica" w:cs="Arial"/>
          <w:lang w:eastAsia="it-IT"/>
        </w:rPr>
        <w:t>Bagni di Foresta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shd w:val="clear" w:color="auto" w:fill="FFFFFF"/>
          <w:lang w:eastAsia="it-IT"/>
        </w:rPr>
        <w:t>Parte 3: Perché il bosco fa be</w:t>
      </w:r>
      <w:r w:rsidRPr="00D057AD">
        <w:rPr>
          <w:rFonts w:ascii="Helvetica" w:eastAsia="Times New Roman" w:hAnsi="Helvetica" w:cs="Arial"/>
          <w:lang w:eastAsia="it-IT"/>
        </w:rPr>
        <w:t>ne? Panoramica dei benefici e degli studi sui BF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shd w:val="clear" w:color="auto" w:fill="FFFFFF"/>
          <w:lang w:eastAsia="it-IT"/>
        </w:rPr>
        <w:t xml:space="preserve">Parte 4: La pratica personale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color w:val="008C42"/>
          <w:shd w:val="clear" w:color="auto" w:fill="FFFFFF"/>
          <w:lang w:eastAsia="it-IT"/>
        </w:rPr>
      </w:pPr>
      <w:r w:rsidRPr="00D057AD"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  <w:t>MODULO 2</w:t>
      </w:r>
      <w:r w:rsidRPr="00D057AD">
        <w:rPr>
          <w:rFonts w:ascii="Helvetica" w:eastAsia="Times New Roman" w:hAnsi="Helvetica" w:cs="Arial"/>
          <w:color w:val="008C42"/>
          <w:shd w:val="clear" w:color="auto" w:fill="FFFFFF"/>
          <w:lang w:eastAsia="it-IT"/>
        </w:rPr>
        <w:t xml:space="preserve">: </w:t>
      </w:r>
    </w:p>
    <w:p w:rsidR="00D057AD" w:rsidRPr="00D057AD" w:rsidRDefault="00D057AD" w:rsidP="00D057AD">
      <w:pPr>
        <w:spacing w:before="100" w:after="100"/>
        <w:rPr>
          <w:rFonts w:ascii="Helvetica" w:eastAsia="Arial" w:hAnsi="Helvetica" w:cs="Arial"/>
          <w:shd w:val="clear" w:color="auto" w:fill="FFFFFF"/>
        </w:rPr>
      </w:pPr>
      <w:r w:rsidRPr="00D057AD">
        <w:rPr>
          <w:rFonts w:ascii="Helvetica" w:hAnsi="Helvetica"/>
          <w:shd w:val="clear" w:color="auto" w:fill="FFFFFF"/>
        </w:rPr>
        <w:t xml:space="preserve">Pratica personale in autonomia, in natura, di almeno 2 settimane con elaborazioni di relazioni scritte (località a scelta del partecipante)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</w:pPr>
      <w:r w:rsidRPr="00D057AD"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  <w:t xml:space="preserve">MODULO 3: </w:t>
      </w:r>
    </w:p>
    <w:p w:rsidR="00D057AD" w:rsidRPr="00D057AD" w:rsidRDefault="00D057AD" w:rsidP="00F33AB8">
      <w:pPr>
        <w:tabs>
          <w:tab w:val="left" w:pos="2977"/>
          <w:tab w:val="left" w:pos="3261"/>
        </w:tabs>
        <w:rPr>
          <w:rFonts w:ascii="Helvetica" w:hAnsi="Helvetica"/>
        </w:rPr>
      </w:pPr>
      <w:r w:rsidRPr="00D057AD">
        <w:rPr>
          <w:rFonts w:ascii="Helvetica" w:hAnsi="Helvetica"/>
        </w:rPr>
        <w:t>Parte pratica in foresta, guidata da un formatore qualificato ABF dove il partecipante s’immergerà nella pratica del Bagno di Foresta, nelle modalità di guida e nella gestione dei gruppi in bosco e della scelta dei luoghi</w:t>
      </w:r>
      <w:r w:rsidRPr="00D057AD">
        <w:rPr>
          <w:rFonts w:ascii="Helvetica" w:hAnsi="Helvetica"/>
        </w:rPr>
        <w:t xml:space="preserve">.  </w:t>
      </w:r>
    </w:p>
    <w:p w:rsidR="00F33AB8" w:rsidRPr="00D057AD" w:rsidRDefault="00F33AB8" w:rsidP="00F33AB8">
      <w:pPr>
        <w:tabs>
          <w:tab w:val="left" w:pos="2977"/>
          <w:tab w:val="left" w:pos="3261"/>
        </w:tabs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Times New Roman"/>
          <w:lang w:eastAsia="it-IT"/>
        </w:rPr>
        <w:t xml:space="preserve">Parte pratica in foresta, accompagnata: 11/13 settembre  2026 </w:t>
      </w:r>
    </w:p>
    <w:p w:rsidR="00F33AB8" w:rsidRPr="00D057AD" w:rsidRDefault="00F33AB8" w:rsidP="00F33AB8">
      <w:pPr>
        <w:tabs>
          <w:tab w:val="left" w:pos="2977"/>
          <w:tab w:val="left" w:pos="3261"/>
        </w:tabs>
        <w:rPr>
          <w:rFonts w:ascii="Helvetica" w:eastAsia="Times New Roman" w:hAnsi="Helvetica" w:cs="Times New Roman"/>
          <w:lang w:eastAsia="it-IT"/>
        </w:rPr>
      </w:pPr>
    </w:p>
    <w:p w:rsidR="00F33AB8" w:rsidRPr="00D057AD" w:rsidRDefault="00F33AB8" w:rsidP="00F33AB8">
      <w:pPr>
        <w:tabs>
          <w:tab w:val="left" w:pos="2977"/>
          <w:tab w:val="left" w:pos="3261"/>
        </w:tabs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</w:pPr>
      <w:r w:rsidRPr="00D057AD"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  <w:t xml:space="preserve">MODULO 4: </w:t>
      </w:r>
    </w:p>
    <w:p w:rsidR="00F33AB8" w:rsidRPr="00D057AD" w:rsidRDefault="00F33AB8" w:rsidP="00F33AB8">
      <w:pPr>
        <w:tabs>
          <w:tab w:val="left" w:pos="2977"/>
          <w:tab w:val="left" w:pos="3261"/>
        </w:tabs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</w:pPr>
    </w:p>
    <w:p w:rsidR="00D057AD" w:rsidRPr="00D057AD" w:rsidRDefault="00D057AD" w:rsidP="00D057AD">
      <w:pPr>
        <w:spacing w:before="100" w:after="100"/>
        <w:rPr>
          <w:rFonts w:ascii="Helvetica" w:eastAsia="Arial" w:hAnsi="Helvetica" w:cs="Arial"/>
          <w:shd w:val="clear" w:color="auto" w:fill="FFFFFF"/>
        </w:rPr>
      </w:pPr>
      <w:r w:rsidRPr="00D057AD">
        <w:rPr>
          <w:rFonts w:ascii="Helvetica" w:hAnsi="Helvetica"/>
          <w:shd w:val="clear" w:color="auto" w:fill="FFFFFF"/>
        </w:rPr>
        <w:t>Incontro sulla piattaforma Zoom alle ore 21, in una giornata da decidere in accordo, con il gruppo (entro max 2 settimane) , per approfondire la sequenza, sciogliere eventuali dubbi e rispondere a domande sul modulo successivo.</w:t>
      </w:r>
      <w:r w:rsidRPr="00D057AD">
        <w:rPr>
          <w:rFonts w:ascii="Helvetica" w:eastAsia="Arial" w:hAnsi="Helvetica" w:cs="Arial"/>
          <w:shd w:val="clear" w:color="auto" w:fill="FFFFFF"/>
        </w:rPr>
        <w:t xml:space="preserve"> </w:t>
      </w:r>
      <w:r w:rsidRPr="00D057AD">
        <w:rPr>
          <w:rFonts w:ascii="Helvetica" w:hAnsi="Helvetica"/>
          <w:shd w:val="clear" w:color="auto" w:fill="FFFFFF"/>
        </w:rPr>
        <w:t>Presentazione a tematiche complementari ai Bagni di Foresta e d’approfondimento. Successivamente il partecipante avrà accesso a ulteriori materiali video.</w:t>
      </w:r>
    </w:p>
    <w:p w:rsidR="00F33AB8" w:rsidRPr="00D057AD" w:rsidRDefault="00F33AB8" w:rsidP="00F33AB8">
      <w:pPr>
        <w:tabs>
          <w:tab w:val="left" w:pos="2977"/>
          <w:tab w:val="left" w:pos="3261"/>
        </w:tabs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</w:pPr>
    </w:p>
    <w:p w:rsidR="00F33AB8" w:rsidRPr="00D057AD" w:rsidRDefault="00F33AB8" w:rsidP="00F33AB8">
      <w:pPr>
        <w:tabs>
          <w:tab w:val="left" w:pos="2977"/>
          <w:tab w:val="left" w:pos="3261"/>
        </w:tabs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</w:pPr>
      <w:r w:rsidRPr="00D057AD">
        <w:rPr>
          <w:rFonts w:ascii="Helvetica" w:eastAsia="Times New Roman" w:hAnsi="Helvetica" w:cs="Times New Roman"/>
          <w:color w:val="008C42"/>
          <w:shd w:val="clear" w:color="auto" w:fill="FFFFFF"/>
          <w:lang w:eastAsia="it-IT"/>
        </w:rPr>
        <w:t xml:space="preserve">MODULO 5: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Esercitazioni pratiche con relazione sull’organizzazione di bagni di bosco, scelta del luogo e relazioni sulla guida di almeno 3 bagni di bosco. </w:t>
      </w:r>
      <w:proofErr w:type="spellStart"/>
      <w:r w:rsidRPr="00D057AD">
        <w:rPr>
          <w:rFonts w:ascii="Helvetica" w:eastAsia="Times New Roman" w:hAnsi="Helvetica" w:cs="Arial"/>
          <w:lang w:eastAsia="it-IT"/>
        </w:rPr>
        <w:t>Localita</w:t>
      </w:r>
      <w:proofErr w:type="spellEnd"/>
      <w:r w:rsidRPr="00D057AD">
        <w:rPr>
          <w:rFonts w:ascii="Helvetica" w:eastAsia="Times New Roman" w:hAnsi="Helvetica" w:cs="Arial"/>
          <w:lang w:eastAsia="it-IT"/>
        </w:rPr>
        <w:t xml:space="preserve">̀ e gruppi a scelta del partecipante, organizzati in autonomia. Per questo modulo vi </w:t>
      </w:r>
      <w:proofErr w:type="spellStart"/>
      <w:r w:rsidRPr="00D057AD">
        <w:rPr>
          <w:rFonts w:ascii="Helvetica" w:eastAsia="Times New Roman" w:hAnsi="Helvetica" w:cs="Arial"/>
          <w:lang w:eastAsia="it-IT"/>
        </w:rPr>
        <w:t>sara</w:t>
      </w:r>
      <w:proofErr w:type="spellEnd"/>
      <w:r w:rsidRPr="00D057AD">
        <w:rPr>
          <w:rFonts w:ascii="Helvetica" w:eastAsia="Times New Roman" w:hAnsi="Helvetica" w:cs="Arial"/>
          <w:lang w:eastAsia="it-IT"/>
        </w:rPr>
        <w:t xml:space="preserve">̀ la supervisione di un formatore qualificato.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shd w:val="clear" w:color="auto" w:fill="FFFFFF"/>
          <w:lang w:eastAsia="it-IT"/>
        </w:rPr>
        <w:t>Per il quinto modulo e la cons</w:t>
      </w:r>
      <w:r w:rsidRPr="00D057AD">
        <w:rPr>
          <w:rFonts w:ascii="Helvetica" w:eastAsia="Times New Roman" w:hAnsi="Helvetica" w:cs="Arial"/>
          <w:lang w:eastAsia="it-IT"/>
        </w:rPr>
        <w:t xml:space="preserve">egna degli elaborati il partecipante ha a disposizione 7 mesi.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it-IT"/>
        </w:rPr>
      </w:pPr>
      <w:r w:rsidRPr="00D057AD">
        <w:rPr>
          <w:rFonts w:ascii="Helvetica" w:eastAsia="Times New Roman" w:hAnsi="Helvetica" w:cs="Times New Roman"/>
          <w:b/>
          <w:bCs/>
          <w:sz w:val="30"/>
          <w:szCs w:val="30"/>
          <w:shd w:val="clear" w:color="auto" w:fill="FFFFFF"/>
          <w:lang w:eastAsia="it-IT"/>
        </w:rPr>
        <w:t>Costo del corso</w:t>
      </w:r>
      <w:r w:rsidRPr="00D057AD">
        <w:rPr>
          <w:rFonts w:ascii="Helvetica" w:eastAsia="Times New Roman" w:hAnsi="Helvetica" w:cs="Times New Roman"/>
          <w:sz w:val="30"/>
          <w:szCs w:val="30"/>
          <w:shd w:val="clear" w:color="auto" w:fill="FFFFFF"/>
          <w:lang w:eastAsia="it-IT"/>
        </w:rPr>
        <w:t xml:space="preserve"> </w:t>
      </w:r>
      <w:r w:rsidRPr="00D057AD">
        <w:rPr>
          <w:rFonts w:ascii="Helvetica" w:eastAsia="Times New Roman" w:hAnsi="Helvetica" w:cs="Times New Roman"/>
          <w:b/>
          <w:bCs/>
          <w:sz w:val="30"/>
          <w:szCs w:val="30"/>
          <w:shd w:val="clear" w:color="auto" w:fill="FFFFFF"/>
          <w:lang w:eastAsia="it-IT"/>
        </w:rPr>
        <w:t>di for</w:t>
      </w:r>
      <w:r w:rsidRPr="00D057AD">
        <w:rPr>
          <w:rFonts w:ascii="Helvetica" w:eastAsia="Times New Roman" w:hAnsi="Helvetica" w:cs="Times New Roman"/>
          <w:b/>
          <w:bCs/>
          <w:sz w:val="30"/>
          <w:szCs w:val="30"/>
          <w:lang w:eastAsia="it-IT"/>
        </w:rPr>
        <w:t>mazione</w:t>
      </w:r>
      <w:r w:rsidRPr="00D057AD">
        <w:rPr>
          <w:rFonts w:ascii="Helvetica" w:eastAsia="Times New Roman" w:hAnsi="Helvetica" w:cs="Arial"/>
          <w:b/>
          <w:bCs/>
          <w:sz w:val="30"/>
          <w:szCs w:val="30"/>
          <w:lang w:eastAsia="it-IT"/>
        </w:rPr>
        <w:t xml:space="preserve">: 650€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Pagamento in due rate: 300 € all’iscrizione + 350€ entro 2 settimane dopo l’incontro d’inizio corso (on line) . Per consentire la partecipazione di tutti possono essere concordate altre </w:t>
      </w:r>
      <w:proofErr w:type="spellStart"/>
      <w:r w:rsidRPr="00D057AD">
        <w:rPr>
          <w:rFonts w:ascii="Helvetica" w:eastAsia="Times New Roman" w:hAnsi="Helvetica" w:cs="Arial"/>
          <w:lang w:eastAsia="it-IT"/>
        </w:rPr>
        <w:t>modalita</w:t>
      </w:r>
      <w:proofErr w:type="spellEnd"/>
      <w:r w:rsidRPr="00D057AD">
        <w:rPr>
          <w:rFonts w:ascii="Helvetica" w:eastAsia="Times New Roman" w:hAnsi="Helvetica" w:cs="Arial"/>
          <w:lang w:eastAsia="it-IT"/>
        </w:rPr>
        <w:t xml:space="preserve">̀ di rateizzazione, personalizzate </w:t>
      </w:r>
      <w:r w:rsidRPr="00D057AD">
        <w:rPr>
          <w:rFonts w:ascii="Helvetica" w:eastAsia="Times New Roman" w:hAnsi="Helvetica" w:cs="Arial"/>
          <w:lang w:eastAsia="it-IT"/>
        </w:rPr>
        <w:br/>
      </w:r>
    </w:p>
    <w:p w:rsidR="00F33AB8" w:rsidRPr="00D057AD" w:rsidRDefault="00F33AB8" w:rsidP="00F33AB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2977"/>
          <w:tab w:val="left" w:pos="32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120" w:line="192" w:lineRule="auto"/>
        <w:rPr>
          <w:rFonts w:ascii="Helvetica" w:eastAsia="Arial" w:hAnsi="Helvetica" w:cs="Arial"/>
          <w:color w:val="000000" w:themeColor="text1"/>
          <w:shd w:val="clear" w:color="auto" w:fill="FFFFFF"/>
        </w:rPr>
      </w:pPr>
      <w:r w:rsidRPr="00D057AD">
        <w:rPr>
          <w:rFonts w:ascii="Helvetica" w:hAnsi="Helvetica"/>
          <w:color w:val="000000" w:themeColor="text1"/>
          <w:shd w:val="clear" w:color="auto" w:fill="FFFFFF"/>
        </w:rPr>
        <w:t>ad ABF - Associazione Italiana Guide di Bagni di Foresta</w:t>
      </w:r>
    </w:p>
    <w:p w:rsidR="00F33AB8" w:rsidRPr="00D057AD" w:rsidRDefault="00F33AB8" w:rsidP="00F33AB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2977"/>
          <w:tab w:val="left" w:pos="32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120" w:line="192" w:lineRule="auto"/>
        <w:rPr>
          <w:rFonts w:ascii="Helvetica" w:eastAsia="Arial" w:hAnsi="Helvetica" w:cs="Arial"/>
          <w:color w:val="000000" w:themeColor="text1"/>
          <w:shd w:val="clear" w:color="auto" w:fill="FFFFFF"/>
        </w:rPr>
      </w:pPr>
      <w:r w:rsidRPr="00D057AD">
        <w:rPr>
          <w:rFonts w:ascii="Helvetica" w:hAnsi="Helvetica"/>
          <w:color w:val="000000" w:themeColor="text1"/>
          <w:shd w:val="clear" w:color="auto" w:fill="FFFFFF"/>
        </w:rPr>
        <w:t>Iban: IT 24 S 02008 22401 000106358537 causale: Nome Cognome, nome del corso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Times New Roman"/>
          <w:lang w:eastAsia="it-IT"/>
        </w:rPr>
        <w:t>Il co</w:t>
      </w:r>
      <w:r w:rsidR="00E34AF1" w:rsidRPr="00D057AD">
        <w:rPr>
          <w:rFonts w:ascii="Helvetica" w:eastAsia="Times New Roman" w:hAnsi="Helvetica" w:cs="Times New Roman"/>
          <w:lang w:eastAsia="it-IT"/>
        </w:rPr>
        <w:t>r</w:t>
      </w:r>
      <w:r w:rsidRPr="00D057AD">
        <w:rPr>
          <w:rFonts w:ascii="Helvetica" w:eastAsia="Times New Roman" w:hAnsi="Helvetica" w:cs="Times New Roman"/>
          <w:lang w:eastAsia="it-IT"/>
        </w:rPr>
        <w:t xml:space="preserve">so si terrà con almeno 3 partecipanti, vi preghiamo di iscrivervi, per cortesia, entro metà agosto in modo da facilitarci nell’organizzazione.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Times New Roman"/>
          <w:color w:val="3D4900"/>
          <w:sz w:val="16"/>
          <w:szCs w:val="16"/>
          <w:lang w:eastAsia="it-IT"/>
        </w:rPr>
        <w:t xml:space="preserve"> </w:t>
      </w:r>
    </w:p>
    <w:p w:rsidR="00F33AB8" w:rsidRPr="00D057AD" w:rsidRDefault="00F33AB8" w:rsidP="00F33AB8">
      <w:pPr>
        <w:tabs>
          <w:tab w:val="left" w:pos="2977"/>
          <w:tab w:val="left" w:pos="3261"/>
        </w:tabs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Times New Roman"/>
          <w:lang w:eastAsia="it-IT"/>
        </w:rPr>
        <w:fldChar w:fldCharType="begin"/>
      </w:r>
      <w:r w:rsidRPr="00D057AD">
        <w:rPr>
          <w:rFonts w:ascii="Helvetica" w:eastAsia="Times New Roman" w:hAnsi="Helvetica" w:cs="Times New Roman"/>
          <w:lang w:eastAsia="it-IT"/>
        </w:rPr>
        <w:instrText xml:space="preserve"> INCLUDEPICTURE "/Users/anna/Library/Group Containers/UBF8T346G9.ms/WebArchiveCopyPasteTempFiles/com.microsoft.Word/page1image3398144" \* MERGEFORMATINET </w:instrText>
      </w:r>
      <w:r w:rsidRPr="00D057AD">
        <w:rPr>
          <w:rFonts w:ascii="Helvetica" w:eastAsia="Times New Roman" w:hAnsi="Helvetica" w:cs="Times New Roman"/>
          <w:lang w:eastAsia="it-IT"/>
        </w:rPr>
        <w:fldChar w:fldCharType="separate"/>
      </w:r>
      <w:r w:rsidRPr="00D057AD">
        <w:rPr>
          <w:rFonts w:ascii="Helvetica" w:eastAsia="Times New Roman" w:hAnsi="Helvetica" w:cs="Times New Roman"/>
          <w:noProof/>
          <w:lang w:eastAsia="it-IT"/>
        </w:rPr>
        <w:drawing>
          <wp:inline distT="0" distB="0" distL="0" distR="0" wp14:anchorId="3D444850" wp14:editId="7F96FFB9">
            <wp:extent cx="2006600" cy="165100"/>
            <wp:effectExtent l="0" t="0" r="0" b="0"/>
            <wp:docPr id="19" name="Immagine 19" descr="page1image3398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1image3398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7AD">
        <w:rPr>
          <w:rFonts w:ascii="Helvetica" w:eastAsia="Times New Roman" w:hAnsi="Helvetica" w:cs="Times New Roman"/>
          <w:lang w:eastAsia="it-IT"/>
        </w:rPr>
        <w:fldChar w:fldCharType="end"/>
      </w:r>
      <w:r w:rsidRPr="00D057AD">
        <w:rPr>
          <w:rFonts w:ascii="Helvetica" w:eastAsia="Times New Roman" w:hAnsi="Helvetica" w:cs="Times New Roman"/>
          <w:lang w:eastAsia="it-IT"/>
        </w:rPr>
        <w:fldChar w:fldCharType="begin"/>
      </w:r>
      <w:r w:rsidRPr="00D057AD">
        <w:rPr>
          <w:rFonts w:ascii="Helvetica" w:eastAsia="Times New Roman" w:hAnsi="Helvetica" w:cs="Times New Roman"/>
          <w:lang w:eastAsia="it-IT"/>
        </w:rPr>
        <w:instrText xml:space="preserve"> INCLUDEPICTURE "/Users/anna/Library/Group Containers/UBF8T346G9.ms/WebArchiveCopyPasteTempFiles/com.microsoft.Word/page1image19992848" \* MERGEFORMATINET </w:instrText>
      </w:r>
      <w:r w:rsidRPr="00D057AD">
        <w:rPr>
          <w:rFonts w:ascii="Helvetica" w:eastAsia="Times New Roman" w:hAnsi="Helvetica" w:cs="Times New Roman"/>
          <w:lang w:eastAsia="it-IT"/>
        </w:rPr>
        <w:fldChar w:fldCharType="separate"/>
      </w:r>
      <w:r w:rsidRPr="00D057AD">
        <w:rPr>
          <w:rFonts w:ascii="Helvetica" w:eastAsia="Times New Roman" w:hAnsi="Helvetica" w:cs="Times New Roman"/>
          <w:noProof/>
          <w:lang w:eastAsia="it-IT"/>
        </w:rPr>
        <w:drawing>
          <wp:inline distT="0" distB="0" distL="0" distR="0" wp14:anchorId="5EDD542A" wp14:editId="6BF2C81D">
            <wp:extent cx="2184400" cy="38100"/>
            <wp:effectExtent l="0" t="0" r="0" b="0"/>
            <wp:docPr id="18" name="Immagine 18" descr="page1image1999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1image199928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7AD">
        <w:rPr>
          <w:rFonts w:ascii="Helvetica" w:eastAsia="Times New Roman" w:hAnsi="Helvetica" w:cs="Times New Roman"/>
          <w:lang w:eastAsia="it-IT"/>
        </w:rPr>
        <w:fldChar w:fldCharType="end"/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Alla fine del corso e della consegna di tutti gli elaborati il partecipante </w:t>
      </w:r>
      <w:proofErr w:type="spellStart"/>
      <w:r w:rsidRPr="00D057AD">
        <w:rPr>
          <w:rFonts w:ascii="Helvetica" w:eastAsia="Times New Roman" w:hAnsi="Helvetica" w:cs="Arial"/>
          <w:lang w:eastAsia="it-IT"/>
        </w:rPr>
        <w:t>sara</w:t>
      </w:r>
      <w:proofErr w:type="spellEnd"/>
      <w:r w:rsidRPr="00D057AD">
        <w:rPr>
          <w:rFonts w:ascii="Helvetica" w:eastAsia="Times New Roman" w:hAnsi="Helvetica" w:cs="Arial"/>
          <w:lang w:eastAsia="it-IT"/>
        </w:rPr>
        <w:t xml:space="preserve">̀ in grado di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accompagnare </w:t>
      </w:r>
      <w:r w:rsidRPr="00D057AD">
        <w:rPr>
          <w:rFonts w:ascii="Helvetica" w:eastAsia="Times New Roman" w:hAnsi="Helvetica" w:cs="Arial"/>
          <w:u w:val="single"/>
          <w:lang w:eastAsia="it-IT"/>
        </w:rPr>
        <w:t>Bagni di Foresta individuali e in gruppo di adulti non patologici</w:t>
      </w:r>
      <w:r w:rsidRPr="00D057AD">
        <w:rPr>
          <w:rFonts w:ascii="Helvetica" w:eastAsia="Times New Roman" w:hAnsi="Helvetica" w:cs="Arial"/>
          <w:lang w:eastAsia="it-IT"/>
        </w:rPr>
        <w:t xml:space="preserve"> e acquisisce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>l’</w:t>
      </w:r>
      <w:r w:rsidRPr="00D057AD">
        <w:rPr>
          <w:rFonts w:ascii="Helvetica" w:eastAsia="Times New Roman" w:hAnsi="Helvetica" w:cs="Times New Roman"/>
          <w:lang w:eastAsia="it-IT"/>
        </w:rPr>
        <w:t xml:space="preserve">ATTESTATO DI GUIDA DI BAGNI DI FORESTA rilasciato da ABF - Associazione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Times New Roman"/>
          <w:lang w:eastAsia="it-IT"/>
        </w:rPr>
        <w:t xml:space="preserve">Italiana Guide di Bagni di Foresta </w:t>
      </w: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Arial"/>
          <w:color w:val="008C42"/>
          <w:sz w:val="30"/>
          <w:szCs w:val="30"/>
          <w:shd w:val="clear" w:color="auto" w:fill="FFFFFF"/>
          <w:lang w:eastAsia="it-IT"/>
        </w:rPr>
        <w:t xml:space="preserve">Descrizione luogo e tipologia d’alloggio del soggiorno in presenza </w:t>
      </w:r>
    </w:p>
    <w:p w:rsidR="00E34AF1" w:rsidRPr="00D057AD" w:rsidRDefault="00F33AB8" w:rsidP="00E34AF1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Il corso si tiene a </w:t>
      </w:r>
      <w:r w:rsidR="00E34AF1"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Colle Santa Lucia, </w:t>
      </w:r>
      <w:proofErr w:type="spellStart"/>
      <w:r w:rsidR="00E34AF1" w:rsidRPr="00D057AD">
        <w:rPr>
          <w:rFonts w:ascii="Helvetica" w:eastAsia="Times New Roman" w:hAnsi="Helvetica" w:cs="Arial"/>
          <w:color w:val="000000" w:themeColor="text1"/>
          <w:lang w:eastAsia="it-IT"/>
        </w:rPr>
        <w:t>Còl</w:t>
      </w:r>
      <w:proofErr w:type="spellEnd"/>
      <w:r w:rsidR="00E34AF1"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, </w:t>
      </w:r>
      <w:r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in provincia di </w:t>
      </w:r>
      <w:r w:rsidR="00E34AF1" w:rsidRPr="00D057AD">
        <w:rPr>
          <w:rFonts w:ascii="Helvetica" w:eastAsia="Times New Roman" w:hAnsi="Helvetica" w:cs="Arial"/>
          <w:color w:val="000000" w:themeColor="text1"/>
          <w:lang w:eastAsia="it-IT"/>
        </w:rPr>
        <w:t>Belluno</w:t>
      </w:r>
      <w:r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, </w:t>
      </w:r>
      <w:r w:rsidR="00E34AF1" w:rsidRPr="00D057AD">
        <w:rPr>
          <w:rFonts w:ascii="Helvetica" w:eastAsia="Times New Roman" w:hAnsi="Helvetica" w:cs="Arial"/>
          <w:color w:val="000000" w:themeColor="text1"/>
          <w:lang w:eastAsia="it-IT"/>
        </w:rPr>
        <w:t>ai piedi del Pelmo</w:t>
      </w:r>
      <w:r w:rsidR="004F3FF8" w:rsidRPr="00D057AD">
        <w:rPr>
          <w:rFonts w:ascii="Helvetica" w:eastAsia="Times New Roman" w:hAnsi="Helvetica" w:cs="Arial"/>
          <w:color w:val="000000" w:themeColor="text1"/>
          <w:lang w:eastAsia="it-IT"/>
        </w:rPr>
        <w:t>, a 1440 metri di quota</w:t>
      </w:r>
      <w:r w:rsidR="00D463CF"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. </w:t>
      </w:r>
      <w:r w:rsidR="004F3FF8" w:rsidRPr="00D057AD">
        <w:rPr>
          <w:rFonts w:ascii="Helvetica" w:eastAsia="Times New Roman" w:hAnsi="Helvetica" w:cs="Arial"/>
          <w:color w:val="000000" w:themeColor="text1"/>
          <w:lang w:eastAsia="it-IT"/>
        </w:rPr>
        <w:t>Si tratta di un comune sparso, con 338 residenti: la</w:t>
      </w:r>
      <w:r w:rsidR="00133BF0"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 sede</w:t>
      </w:r>
      <w:r w:rsidR="004F3FF8"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 comunale è nella frazione Villagrande. Storicamente è inserito nella valle di </w:t>
      </w:r>
      <w:proofErr w:type="spellStart"/>
      <w:r w:rsidR="004F3FF8" w:rsidRPr="00D057AD">
        <w:rPr>
          <w:rFonts w:ascii="Helvetica" w:eastAsia="Times New Roman" w:hAnsi="Helvetica" w:cs="Arial"/>
          <w:color w:val="000000" w:themeColor="text1"/>
          <w:lang w:eastAsia="it-IT"/>
        </w:rPr>
        <w:t>Fodom</w:t>
      </w:r>
      <w:proofErr w:type="spellEnd"/>
      <w:r w:rsidR="004F3FF8"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, una delle cinque vallate facenti parte del territorio della </w:t>
      </w:r>
      <w:proofErr w:type="spellStart"/>
      <w:r w:rsidR="004F3FF8" w:rsidRPr="00D057AD">
        <w:rPr>
          <w:rFonts w:ascii="Helvetica" w:eastAsia="Times New Roman" w:hAnsi="Helvetica" w:cs="Arial"/>
          <w:color w:val="000000" w:themeColor="text1"/>
          <w:lang w:eastAsia="it-IT"/>
        </w:rPr>
        <w:t>Ladinia</w:t>
      </w:r>
      <w:proofErr w:type="spellEnd"/>
      <w:r w:rsidR="004F3FF8"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. </w:t>
      </w:r>
      <w:r w:rsidR="004F3FF8" w:rsidRPr="00D057AD">
        <w:rPr>
          <w:rFonts w:ascii="Helvetica" w:hAnsi="Helvetica"/>
          <w:color w:val="000000" w:themeColor="text1"/>
          <w:shd w:val="clear" w:color="auto" w:fill="FFFFFF"/>
        </w:rPr>
        <w:t>È s</w:t>
      </w:r>
      <w:r w:rsidR="00D463CF" w:rsidRPr="00D057AD">
        <w:rPr>
          <w:rFonts w:ascii="Helvetica" w:hAnsi="Helvetica"/>
          <w:color w:val="000000" w:themeColor="text1"/>
          <w:shd w:val="clear" w:color="auto" w:fill="FFFFFF"/>
        </w:rPr>
        <w:t>ituato su una splendida terrazza panoramica che dà sull’ampia</w:t>
      </w:r>
      <w:r w:rsidR="00D463CF" w:rsidRPr="00D057AD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hyperlink r:id="rId7" w:history="1">
        <w:r w:rsidR="00D463CF" w:rsidRPr="00D057AD">
          <w:rPr>
            <w:rStyle w:val="Collegamentoipertestuale"/>
            <w:rFonts w:ascii="Helvetica" w:hAnsi="Helvetica"/>
            <w:color w:val="000000" w:themeColor="text1"/>
            <w:u w:val="none"/>
            <w:bdr w:val="none" w:sz="0" w:space="0" w:color="auto" w:frame="1"/>
          </w:rPr>
          <w:t>Val Fiorentina</w:t>
        </w:r>
      </w:hyperlink>
      <w:r w:rsidR="00D463CF" w:rsidRPr="00D057AD">
        <w:rPr>
          <w:rFonts w:ascii="Helvetica" w:hAnsi="Helvetica"/>
          <w:color w:val="000000" w:themeColor="text1"/>
          <w:shd w:val="clear" w:color="auto" w:fill="FFFFFF"/>
        </w:rPr>
        <w:t>,  con una visuale sul</w:t>
      </w:r>
      <w:r w:rsidR="00D463CF" w:rsidRPr="00D057AD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hyperlink r:id="rId8" w:history="1">
        <w:r w:rsidR="00D463CF" w:rsidRPr="00D057AD">
          <w:rPr>
            <w:rStyle w:val="Collegamentoipertestuale"/>
            <w:rFonts w:ascii="Helvetica" w:hAnsi="Helvetica"/>
            <w:color w:val="000000" w:themeColor="text1"/>
            <w:u w:val="none"/>
            <w:bdr w:val="none" w:sz="0" w:space="0" w:color="auto" w:frame="1"/>
          </w:rPr>
          <w:t xml:space="preserve">Gruppo del </w:t>
        </w:r>
        <w:proofErr w:type="spellStart"/>
        <w:r w:rsidR="00D463CF" w:rsidRPr="00D057AD">
          <w:rPr>
            <w:rStyle w:val="Collegamentoipertestuale"/>
            <w:rFonts w:ascii="Helvetica" w:hAnsi="Helvetica"/>
            <w:color w:val="000000" w:themeColor="text1"/>
            <w:u w:val="none"/>
            <w:bdr w:val="none" w:sz="0" w:space="0" w:color="auto" w:frame="1"/>
          </w:rPr>
          <w:t>Cernera</w:t>
        </w:r>
        <w:proofErr w:type="spellEnd"/>
      </w:hyperlink>
      <w:r w:rsidR="00D463CF" w:rsidRPr="00D057AD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r w:rsidR="00D463CF" w:rsidRPr="00D057AD">
        <w:rPr>
          <w:rFonts w:ascii="Helvetica" w:hAnsi="Helvetica"/>
          <w:color w:val="000000" w:themeColor="text1"/>
          <w:shd w:val="clear" w:color="auto" w:fill="FFFFFF"/>
        </w:rPr>
        <w:t>e sul</w:t>
      </w:r>
      <w:r w:rsidR="00D463CF" w:rsidRPr="00D057AD">
        <w:rPr>
          <w:rStyle w:val="apple-converted-space"/>
          <w:rFonts w:ascii="Helvetica" w:hAnsi="Helvetica"/>
          <w:color w:val="000000" w:themeColor="text1"/>
          <w:shd w:val="clear" w:color="auto" w:fill="FFFFFF"/>
        </w:rPr>
        <w:t> </w:t>
      </w:r>
      <w:hyperlink r:id="rId9" w:history="1">
        <w:r w:rsidR="00D463CF" w:rsidRPr="00D057AD">
          <w:rPr>
            <w:rStyle w:val="Collegamentoipertestuale"/>
            <w:rFonts w:ascii="Helvetica" w:hAnsi="Helvetica"/>
            <w:color w:val="000000" w:themeColor="text1"/>
            <w:u w:val="none"/>
            <w:bdr w:val="none" w:sz="0" w:space="0" w:color="auto" w:frame="1"/>
          </w:rPr>
          <w:t>Monte Civetta</w:t>
        </w:r>
      </w:hyperlink>
      <w:r w:rsidR="00D463CF" w:rsidRPr="00D057AD">
        <w:rPr>
          <w:rFonts w:ascii="Helvetica" w:hAnsi="Helvetica"/>
          <w:color w:val="000000" w:themeColor="text1"/>
          <w:shd w:val="clear" w:color="auto" w:fill="FFFFFF"/>
        </w:rPr>
        <w:t xml:space="preserve">. </w:t>
      </w:r>
      <w:r w:rsidR="00E34AF1" w:rsidRPr="00D057AD">
        <w:rPr>
          <w:rFonts w:ascii="Helvetica" w:eastAsia="Times New Roman" w:hAnsi="Helvetica" w:cs="Arial"/>
          <w:lang w:eastAsia="it-IT"/>
        </w:rPr>
        <w:t xml:space="preserve">Assieme al </w:t>
      </w:r>
      <w:r w:rsidR="00E34AF1" w:rsidRPr="00D057AD">
        <w:rPr>
          <w:rFonts w:ascii="Helvetica" w:eastAsia="Times New Roman" w:hAnsi="Helvetica" w:cs="Arial"/>
          <w:color w:val="000000" w:themeColor="text1"/>
          <w:lang w:eastAsia="it-IT"/>
        </w:rPr>
        <w:t>contiguo </w:t>
      </w:r>
      <w:hyperlink r:id="rId10" w:history="1">
        <w:r w:rsidR="00E34AF1" w:rsidRPr="00D057AD">
          <w:rPr>
            <w:rStyle w:val="Collegamentoipertestuale"/>
            <w:rFonts w:ascii="Helvetica" w:eastAsia="Times New Roman" w:hAnsi="Helvetica" w:cs="Arial"/>
            <w:color w:val="000000" w:themeColor="text1"/>
            <w:u w:val="none"/>
            <w:lang w:eastAsia="it-IT"/>
          </w:rPr>
          <w:t>C</w:t>
        </w:r>
        <w:r w:rsidR="00E34AF1" w:rsidRPr="00D057AD">
          <w:rPr>
            <w:rStyle w:val="Collegamentoipertestuale"/>
            <w:rFonts w:ascii="Helvetica" w:eastAsia="Times New Roman" w:hAnsi="Helvetica" w:cs="Arial"/>
            <w:color w:val="000000" w:themeColor="text1"/>
            <w:u w:val="none"/>
            <w:lang w:eastAsia="it-IT"/>
          </w:rPr>
          <w:t>o</w:t>
        </w:r>
        <w:r w:rsidR="00E34AF1" w:rsidRPr="00D057AD">
          <w:rPr>
            <w:rStyle w:val="Collegamentoipertestuale"/>
            <w:rFonts w:ascii="Helvetica" w:eastAsia="Times New Roman" w:hAnsi="Helvetica" w:cs="Arial"/>
            <w:color w:val="000000" w:themeColor="text1"/>
            <w:u w:val="none"/>
            <w:lang w:eastAsia="it-IT"/>
          </w:rPr>
          <w:t>mune di Livinallongo del Col di Lana</w:t>
        </w:r>
      </w:hyperlink>
      <w:r w:rsidR="00E34AF1" w:rsidRPr="00D057AD">
        <w:rPr>
          <w:rFonts w:ascii="Helvetica" w:eastAsia="Times New Roman" w:hAnsi="Helvetica" w:cs="Arial"/>
          <w:lang w:eastAsia="it-IT"/>
        </w:rPr>
        <w:t>, Colle Santa Lucia incarna l’eredità tirolese in territorio Agordino.</w:t>
      </w:r>
      <w:r w:rsidR="00D463CF" w:rsidRPr="00D057AD">
        <w:rPr>
          <w:rFonts w:ascii="Helvetica" w:eastAsia="Times New Roman" w:hAnsi="Helvetica" w:cs="Arial"/>
          <w:lang w:eastAsia="it-IT"/>
        </w:rPr>
        <w:t xml:space="preserve"> </w:t>
      </w:r>
      <w:r w:rsidR="004F3FF8" w:rsidRPr="00D057AD">
        <w:rPr>
          <w:rFonts w:ascii="Helvetica" w:hAnsi="Helvetica" w:cs="Arial"/>
        </w:rPr>
        <w:t xml:space="preserve"> </w:t>
      </w:r>
    </w:p>
    <w:p w:rsidR="00F33AB8" w:rsidRPr="00D057AD" w:rsidRDefault="004F3FF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color w:val="000000" w:themeColor="text1"/>
          <w:lang w:eastAsia="it-IT"/>
        </w:rPr>
      </w:pPr>
      <w:r w:rsidRPr="00D057AD">
        <w:rPr>
          <w:rFonts w:ascii="Helvetica" w:eastAsia="Times New Roman" w:hAnsi="Helvetica" w:cs="Arial"/>
          <w:lang w:eastAsia="it-IT"/>
        </w:rPr>
        <w:t xml:space="preserve"> </w:t>
      </w:r>
    </w:p>
    <w:p w:rsidR="00F33AB8" w:rsidRPr="00D057AD" w:rsidRDefault="004F3FF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Arial"/>
          <w:lang w:eastAsia="it-IT"/>
        </w:rPr>
      </w:pPr>
      <w:r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C’è la possibilità di alloggiare all’appartamento Cesa da Riz  Civetta, che può ospitare sino 4 ospiti, con un prezzo speciale proposto per la nostra associazione </w:t>
      </w:r>
      <w:r w:rsidR="00FE0C32" w:rsidRPr="00D057AD">
        <w:rPr>
          <w:rFonts w:ascii="Helvetica" w:eastAsia="Times New Roman" w:hAnsi="Helvetica" w:cs="Arial"/>
          <w:color w:val="000000" w:themeColor="text1"/>
          <w:lang w:eastAsia="it-IT"/>
        </w:rPr>
        <w:t>(2 notti per 4 persone, 312 euro; info@cesadariz.com). Altre opportunità di alloggio possono essere richieste all’associazione turistica Colle Santa Lucia (</w:t>
      </w:r>
      <w:hyperlink r:id="rId11" w:history="1">
        <w:r w:rsidR="00FE0C32" w:rsidRPr="00D057AD">
          <w:rPr>
            <w:rStyle w:val="Collegamentoipertestuale"/>
            <w:rFonts w:ascii="Helvetica" w:eastAsia="Times New Roman" w:hAnsi="Helvetica" w:cs="Arial"/>
            <w:lang w:eastAsia="it-IT"/>
          </w:rPr>
          <w:t>https://www.collesantalucia.eu</w:t>
        </w:r>
      </w:hyperlink>
      <w:r w:rsidR="00FE0C32" w:rsidRPr="00D057AD">
        <w:rPr>
          <w:rFonts w:ascii="Helvetica" w:eastAsia="Times New Roman" w:hAnsi="Helvetica" w:cs="Arial"/>
          <w:color w:val="000000" w:themeColor="text1"/>
          <w:lang w:eastAsia="it-IT"/>
        </w:rPr>
        <w:t xml:space="preserve">). </w:t>
      </w:r>
    </w:p>
    <w:p w:rsidR="00F33AB8" w:rsidRPr="00D057AD" w:rsidRDefault="00F33AB8" w:rsidP="00F33AB8">
      <w:pPr>
        <w:tabs>
          <w:tab w:val="left" w:pos="2977"/>
          <w:tab w:val="left" w:pos="3261"/>
        </w:tabs>
        <w:rPr>
          <w:rFonts w:ascii="Helvetica" w:eastAsia="Times New Roman" w:hAnsi="Helvetica" w:cs="Times New Roman"/>
          <w:lang w:eastAsia="it-IT"/>
        </w:rPr>
      </w:pPr>
    </w:p>
    <w:p w:rsidR="00F33AB8" w:rsidRPr="00D057AD" w:rsidRDefault="00F33AB8" w:rsidP="00F33AB8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it-IT"/>
        </w:rPr>
      </w:pPr>
      <w:r w:rsidRPr="00D057AD">
        <w:rPr>
          <w:rFonts w:ascii="Helvetica" w:eastAsia="Times New Roman" w:hAnsi="Helvetica" w:cs="Times New Roman"/>
          <w:b/>
          <w:bCs/>
          <w:lang w:eastAsia="it-IT"/>
        </w:rPr>
        <w:t>Come arrivare</w:t>
      </w:r>
    </w:p>
    <w:p w:rsidR="00FE0C32" w:rsidRPr="00D057AD" w:rsidRDefault="00F33AB8" w:rsidP="00FE0C32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it-IT"/>
        </w:rPr>
      </w:pPr>
      <w:r w:rsidRPr="00D057AD">
        <w:rPr>
          <w:rFonts w:ascii="Helvetica" w:eastAsia="Times New Roman" w:hAnsi="Helvetica" w:cs="Times New Roman"/>
          <w:b/>
          <w:bCs/>
          <w:lang w:eastAsia="it-IT"/>
        </w:rPr>
        <w:t>In auto</w:t>
      </w:r>
      <w:r w:rsidRPr="00D057AD">
        <w:rPr>
          <w:rFonts w:ascii="Helvetica" w:eastAsia="Times New Roman" w:hAnsi="Helvetica" w:cs="Times New Roman"/>
          <w:lang w:eastAsia="it-IT"/>
        </w:rPr>
        <w:t xml:space="preserve"> </w:t>
      </w:r>
      <w:r w:rsidR="00FE0C32" w:rsidRPr="00D057AD">
        <w:rPr>
          <w:rFonts w:ascii="Helvetica" w:eastAsia="Times New Roman" w:hAnsi="Helvetica" w:cs="Times New Roman"/>
          <w:lang w:eastAsia="it-IT"/>
        </w:rPr>
        <w:t xml:space="preserve"> </w:t>
      </w:r>
      <w:r w:rsidRPr="00D057AD">
        <w:rPr>
          <w:rFonts w:ascii="Helvetica" w:eastAsia="Times New Roman" w:hAnsi="Helvetica" w:cs="Times New Roman"/>
          <w:lang w:eastAsia="it-IT"/>
        </w:rPr>
        <w:t xml:space="preserve">Autostrada </w:t>
      </w:r>
      <w:r w:rsidR="00FE0C32" w:rsidRPr="00D057AD">
        <w:rPr>
          <w:rFonts w:ascii="Helvetica" w:eastAsia="Times New Roman" w:hAnsi="Helvetica" w:cs="Times New Roman"/>
          <w:lang w:eastAsia="it-IT"/>
        </w:rPr>
        <w:t xml:space="preserve">del Brennero, uscita Bressanone, poi proseguire verso la Pusteria, la Val Badia, il Falzarego, e da qui guidare verso Arabba. In località </w:t>
      </w:r>
      <w:proofErr w:type="spellStart"/>
      <w:r w:rsidR="00FE0C32" w:rsidRPr="00D057AD">
        <w:rPr>
          <w:rFonts w:ascii="Helvetica" w:eastAsia="Times New Roman" w:hAnsi="Helvetica" w:cs="Times New Roman"/>
          <w:lang w:eastAsia="it-IT"/>
        </w:rPr>
        <w:t>Cernadoi</w:t>
      </w:r>
      <w:proofErr w:type="spellEnd"/>
      <w:r w:rsidR="00FE0C32" w:rsidRPr="00D057AD">
        <w:rPr>
          <w:rFonts w:ascii="Helvetica" w:eastAsia="Times New Roman" w:hAnsi="Helvetica" w:cs="Times New Roman"/>
          <w:lang w:eastAsia="it-IT"/>
        </w:rPr>
        <w:t xml:space="preserve"> svoltare verso Colle Santa Lucia. O dall’autostrada Venezia- Belluno , uscire a fine autostrada e poi guidare verso Cortina d’Ampezzo .Giunti a Longarone svoltare verso la Val di Zoldo e proseguire verso passo </w:t>
      </w:r>
      <w:proofErr w:type="spellStart"/>
      <w:r w:rsidR="00FE0C32" w:rsidRPr="00D057AD">
        <w:rPr>
          <w:rFonts w:ascii="Helvetica" w:eastAsia="Times New Roman" w:hAnsi="Helvetica" w:cs="Times New Roman"/>
          <w:lang w:eastAsia="it-IT"/>
        </w:rPr>
        <w:t>Staulanza</w:t>
      </w:r>
      <w:proofErr w:type="spellEnd"/>
      <w:r w:rsidR="00FE0C32" w:rsidRPr="00D057AD">
        <w:rPr>
          <w:rFonts w:ascii="Helvetica" w:eastAsia="Times New Roman" w:hAnsi="Helvetica" w:cs="Times New Roman"/>
          <w:lang w:eastAsia="it-IT"/>
        </w:rPr>
        <w:t xml:space="preserve">, Selva di Cadore e Colle Santa Lucia. </w:t>
      </w:r>
      <w:r w:rsidRPr="00D057AD">
        <w:rPr>
          <w:rFonts w:ascii="Helvetica" w:eastAsia="Times New Roman" w:hAnsi="Helvetica" w:cs="Times New Roman"/>
          <w:lang w:eastAsia="it-IT"/>
        </w:rPr>
        <w:br/>
      </w:r>
    </w:p>
    <w:p w:rsidR="00FE0C32" w:rsidRPr="00D057AD" w:rsidRDefault="00FE0C32" w:rsidP="00FE0C32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color w:val="0A0A0A"/>
          <w:lang w:eastAsia="it-IT"/>
        </w:rPr>
      </w:pPr>
      <w:r w:rsidRPr="00D057AD">
        <w:rPr>
          <w:rFonts w:ascii="Helvetica" w:eastAsia="Times New Roman" w:hAnsi="Helvetica" w:cs="Times New Roman"/>
          <w:b/>
          <w:bCs/>
          <w:lang w:eastAsia="it-IT"/>
        </w:rPr>
        <w:t xml:space="preserve">In treno. </w:t>
      </w:r>
      <w:r w:rsidRPr="00D057AD">
        <w:rPr>
          <w:rFonts w:ascii="Helvetica" w:eastAsia="Times New Roman" w:hAnsi="Helvetica" w:cs="Times New Roman"/>
          <w:lang w:eastAsia="it-IT"/>
        </w:rPr>
        <w:t xml:space="preserve">Le </w:t>
      </w:r>
      <w:r w:rsidRPr="00D057AD">
        <w:rPr>
          <w:rFonts w:ascii="Helvetica" w:eastAsia="Times New Roman" w:hAnsi="Helvetica" w:cs="Times New Roman"/>
          <w:color w:val="0A0A0A"/>
          <w:lang w:eastAsia="it-IT"/>
        </w:rPr>
        <w:t>stazioni ferroviarie più vicine si trovano a Calalzo di Cadore, a circa 30 chilometri, o Belluno.</w:t>
      </w:r>
    </w:p>
    <w:p w:rsidR="00FE0C32" w:rsidRPr="00D057AD" w:rsidRDefault="00133BF0" w:rsidP="00FE0C32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Times New Roman"/>
          <w:color w:val="0A0A0A"/>
          <w:lang w:eastAsia="it-IT"/>
        </w:rPr>
        <w:t>In pullman. La vallata è servita da Dolomiti Bus, https://dolomitibus.it/</w:t>
      </w:r>
    </w:p>
    <w:p w:rsidR="00FE0C32" w:rsidRPr="00D057AD" w:rsidRDefault="00FE0C32" w:rsidP="00FE0C32">
      <w:pPr>
        <w:tabs>
          <w:tab w:val="left" w:pos="2977"/>
          <w:tab w:val="left" w:pos="3261"/>
        </w:tabs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</w:p>
    <w:p w:rsidR="00F33AB8" w:rsidRPr="00D057AD" w:rsidRDefault="00F33AB8" w:rsidP="00F33AB8">
      <w:pPr>
        <w:spacing w:before="100" w:beforeAutospacing="1" w:after="100" w:afterAutospacing="1"/>
        <w:rPr>
          <w:rFonts w:ascii="Helvetica" w:eastAsia="Times New Roman" w:hAnsi="Helvetica" w:cs="Times New Roman"/>
          <w:lang w:eastAsia="it-IT"/>
        </w:rPr>
      </w:pPr>
      <w:r w:rsidRPr="00D057AD">
        <w:rPr>
          <w:rFonts w:ascii="Helvetica" w:eastAsia="Times New Roman" w:hAnsi="Helvetica" w:cs="Times New Roman"/>
          <w:b/>
          <w:bCs/>
          <w:lang w:eastAsia="it-IT"/>
        </w:rPr>
        <w:t>Abbigliamento</w:t>
      </w:r>
    </w:p>
    <w:p w:rsidR="00F33AB8" w:rsidRDefault="00F33AB8" w:rsidP="00F33AB8">
      <w:pPr>
        <w:spacing w:before="100" w:beforeAutospacing="1" w:after="100" w:afterAutospacing="1"/>
        <w:rPr>
          <w:rFonts w:ascii="MalgunGothic" w:eastAsia="Times New Roman" w:hAnsi="MalgunGothic" w:cs="Times New Roman"/>
          <w:lang w:eastAsia="it-IT"/>
        </w:rPr>
      </w:pPr>
      <w:r w:rsidRPr="00D057AD">
        <w:rPr>
          <w:rFonts w:ascii="Helvetica" w:eastAsia="Times New Roman" w:hAnsi="Helvetica" w:cs="Times New Roman"/>
          <w:lang w:eastAsia="it-IT"/>
        </w:rPr>
        <w:t>Consono alla stagione</w:t>
      </w:r>
      <w:r w:rsidRPr="006C1E99">
        <w:rPr>
          <w:rFonts w:ascii="MalgunGothic" w:eastAsia="Times New Roman" w:hAnsi="MalgunGothic" w:cs="Times New Roman"/>
          <w:lang w:eastAsia="it-IT"/>
        </w:rPr>
        <w:t xml:space="preserve">, a </w:t>
      </w:r>
      <w:proofErr w:type="spellStart"/>
      <w:r w:rsidRPr="006C1E99">
        <w:rPr>
          <w:rFonts w:ascii="MalgunGothic" w:eastAsia="Times New Roman" w:hAnsi="MalgunGothic" w:cs="Times New Roman"/>
          <w:lang w:eastAsia="it-IT"/>
        </w:rPr>
        <w:t>piu</w:t>
      </w:r>
      <w:proofErr w:type="spellEnd"/>
      <w:r w:rsidRPr="006C1E99">
        <w:rPr>
          <w:rFonts w:ascii="MalgunGothic" w:eastAsia="Times New Roman" w:hAnsi="MalgunGothic" w:cs="Times New Roman"/>
          <w:lang w:eastAsia="it-IT"/>
        </w:rPr>
        <w:t xml:space="preserve">̀ strati, pantaloni lunghi e giacca per la pioggia, magari da sistemare nello zaino (dove inserire anche penna e quaderno). Scarponi o scarpe da </w:t>
      </w:r>
      <w:proofErr w:type="spellStart"/>
      <w:r w:rsidRPr="006C1E99">
        <w:rPr>
          <w:rFonts w:ascii="MalgunGothic" w:eastAsia="Times New Roman" w:hAnsi="MalgunGothic" w:cs="Times New Roman"/>
          <w:lang w:eastAsia="it-IT"/>
        </w:rPr>
        <w:t>trail</w:t>
      </w:r>
      <w:proofErr w:type="spellEnd"/>
      <w:r w:rsidRPr="006C1E99">
        <w:rPr>
          <w:rFonts w:ascii="MalgunGothic" w:eastAsia="Times New Roman" w:hAnsi="MalgunGothic" w:cs="Times New Roman"/>
          <w:lang w:eastAsia="it-IT"/>
        </w:rPr>
        <w:t xml:space="preserve"> running</w:t>
      </w:r>
      <w:r>
        <w:rPr>
          <w:rFonts w:ascii="MalgunGothic" w:eastAsia="Times New Roman" w:hAnsi="MalgunGothic" w:cs="Times New Roman"/>
          <w:lang w:eastAsia="it-IT"/>
        </w:rPr>
        <w:t xml:space="preserve"> magari in goretex. </w:t>
      </w:r>
    </w:p>
    <w:p w:rsidR="00F33AB8" w:rsidRDefault="00F33AB8" w:rsidP="00F33AB8">
      <w:pPr>
        <w:spacing w:before="100" w:beforeAutospacing="1" w:after="100" w:afterAutospacing="1"/>
        <w:rPr>
          <w:rFonts w:ascii="MalgunGothic" w:eastAsia="Times New Roman" w:hAnsi="MalgunGothic" w:cs="Times New Roman"/>
          <w:lang w:eastAsia="it-IT"/>
        </w:rPr>
      </w:pPr>
    </w:p>
    <w:p w:rsidR="00F33AB8" w:rsidRPr="006A5421" w:rsidRDefault="00F33AB8" w:rsidP="00F33AB8">
      <w:pPr>
        <w:spacing w:before="100" w:beforeAutospacing="1" w:after="100" w:afterAutospacing="1"/>
      </w:pPr>
      <w:proofErr w:type="spellStart"/>
      <w:r w:rsidRPr="006C1E99">
        <w:rPr>
          <w:rFonts w:ascii="Times" w:eastAsia="Times New Roman" w:hAnsi="Times" w:cs="Times New Roman"/>
          <w:lang w:eastAsia="it-IT"/>
        </w:rPr>
        <w:t>Verra</w:t>
      </w:r>
      <w:proofErr w:type="spellEnd"/>
      <w:r w:rsidRPr="006C1E99">
        <w:rPr>
          <w:rFonts w:ascii="Times" w:eastAsia="Times New Roman" w:hAnsi="Times" w:cs="Times New Roman"/>
          <w:lang w:eastAsia="it-IT"/>
        </w:rPr>
        <w:t xml:space="preserve">̀ attivata una </w:t>
      </w:r>
      <w:r w:rsidRPr="00453539">
        <w:rPr>
          <w:rFonts w:ascii="Times" w:eastAsia="Times New Roman" w:hAnsi="Times" w:cs="Times New Roman"/>
          <w:b/>
          <w:bCs/>
          <w:lang w:eastAsia="it-IT"/>
        </w:rPr>
        <w:t xml:space="preserve">chat </w:t>
      </w:r>
      <w:proofErr w:type="spellStart"/>
      <w:r w:rsidRPr="00453539">
        <w:rPr>
          <w:rFonts w:ascii="Times" w:eastAsia="Times New Roman" w:hAnsi="Times" w:cs="Times New Roman"/>
          <w:b/>
          <w:bCs/>
          <w:lang w:eastAsia="it-IT"/>
        </w:rPr>
        <w:t>whatsapp</w:t>
      </w:r>
      <w:proofErr w:type="spellEnd"/>
      <w:r w:rsidRPr="006C1E99">
        <w:rPr>
          <w:rFonts w:ascii="Times" w:eastAsia="Times New Roman" w:hAnsi="Times" w:cs="Times New Roman"/>
          <w:lang w:eastAsia="it-IT"/>
        </w:rPr>
        <w:t xml:space="preserve"> di gruppo dove </w:t>
      </w:r>
      <w:proofErr w:type="spellStart"/>
      <w:r w:rsidRPr="006C1E99">
        <w:rPr>
          <w:rFonts w:ascii="Times" w:eastAsia="Times New Roman" w:hAnsi="Times" w:cs="Times New Roman"/>
          <w:lang w:eastAsia="it-IT"/>
        </w:rPr>
        <w:t>sara</w:t>
      </w:r>
      <w:proofErr w:type="spellEnd"/>
      <w:r w:rsidRPr="006C1E99">
        <w:rPr>
          <w:rFonts w:ascii="Times" w:eastAsia="Times New Roman" w:hAnsi="Times" w:cs="Times New Roman"/>
          <w:lang w:eastAsia="it-IT"/>
        </w:rPr>
        <w:t xml:space="preserve">̀ possibile accordarsi fra i partecipanti per i passaggi. </w:t>
      </w:r>
      <w:r w:rsidR="00D057AD">
        <w:rPr>
          <w:rFonts w:ascii="Times" w:eastAsia="Times New Roman" w:hAnsi="Times" w:cs="Times New Roman"/>
          <w:lang w:eastAsia="it-IT"/>
        </w:rPr>
        <w:t xml:space="preserve"> </w:t>
      </w:r>
    </w:p>
    <w:p w:rsidR="00F33AB8" w:rsidRPr="00453539" w:rsidRDefault="00F33AB8" w:rsidP="00F33AB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F33AB8" w:rsidRPr="00453539" w:rsidRDefault="00F33AB8" w:rsidP="00F33AB8">
      <w:pPr>
        <w:spacing w:before="100" w:beforeAutospacing="1" w:after="100" w:afterAutospacing="1"/>
        <w:rPr>
          <w:rFonts w:ascii="MalgunGothic,Bold" w:eastAsia="Times New Roman" w:hAnsi="MalgunGothic,Bold" w:cs="Times New Roman"/>
          <w:b/>
          <w:bCs/>
          <w:color w:val="3D4900"/>
          <w:sz w:val="16"/>
          <w:szCs w:val="16"/>
          <w:lang w:eastAsia="it-IT"/>
        </w:rPr>
      </w:pPr>
      <w:r w:rsidRPr="00453539">
        <w:rPr>
          <w:rFonts w:ascii="MalgunGothic,Bold" w:eastAsia="Times New Roman" w:hAnsi="MalgunGothic,Bold" w:cs="Times New Roman"/>
          <w:b/>
          <w:bCs/>
          <w:color w:val="3D4900"/>
          <w:sz w:val="16"/>
          <w:szCs w:val="16"/>
          <w:lang w:eastAsia="it-IT"/>
        </w:rPr>
        <w:t xml:space="preserve">CONTATTI </w:t>
      </w:r>
    </w:p>
    <w:p w:rsidR="00F33AB8" w:rsidRDefault="00F33AB8" w:rsidP="00F33AB8">
      <w:pPr>
        <w:pStyle w:val="NormaleWeb"/>
        <w:rPr>
          <w:rFonts w:ascii="Arial" w:hAnsi="Arial" w:cs="Arial"/>
          <w:color w:val="3D4900"/>
          <w:sz w:val="16"/>
          <w:szCs w:val="16"/>
        </w:rPr>
      </w:pPr>
      <w:r>
        <w:rPr>
          <w:rFonts w:ascii="Arial" w:hAnsi="Arial" w:cs="Arial"/>
          <w:color w:val="3D4900"/>
          <w:sz w:val="16"/>
          <w:szCs w:val="16"/>
        </w:rPr>
        <w:t xml:space="preserve">ASSOCIAZIONE ITALIANA GUIDE DI BAGNI DI FORESTA C.F.: 91022680036 MAIL: CORSIABF@GMAIL.COM </w:t>
      </w:r>
      <w:r>
        <w:rPr>
          <w:rFonts w:ascii="Arial" w:hAnsi="Arial" w:cs="Arial"/>
          <w:color w:val="000000" w:themeColor="text1"/>
        </w:rPr>
        <w:t>I</w:t>
      </w:r>
    </w:p>
    <w:p w:rsidR="00F33AB8" w:rsidRDefault="00F33AB8" w:rsidP="00F33AB8">
      <w:pPr>
        <w:pStyle w:val="NormaleWeb"/>
      </w:pPr>
      <w:r>
        <w:rPr>
          <w:rFonts w:ascii="Arial" w:hAnsi="Arial" w:cs="Arial"/>
          <w:color w:val="3D4900"/>
          <w:sz w:val="16"/>
          <w:szCs w:val="16"/>
        </w:rPr>
        <w:t xml:space="preserve">ANNA PUGLIESE, FORMATRICE : </w:t>
      </w:r>
      <w:hyperlink r:id="rId12" w:history="1">
        <w:r w:rsidRPr="004008E2">
          <w:rPr>
            <w:rStyle w:val="Collegamentoipertestuale"/>
            <w:rFonts w:ascii="Arial" w:hAnsi="Arial" w:cs="Arial"/>
            <w:sz w:val="16"/>
            <w:szCs w:val="16"/>
          </w:rPr>
          <w:t>PINGUINS@LIBERO.it</w:t>
        </w:r>
      </w:hyperlink>
      <w:r>
        <w:rPr>
          <w:rFonts w:ascii="Arial" w:hAnsi="Arial" w:cs="Arial"/>
          <w:color w:val="3D4900"/>
          <w:sz w:val="16"/>
          <w:szCs w:val="16"/>
        </w:rPr>
        <w:t xml:space="preserve"> , 347 9750685 </w:t>
      </w:r>
    </w:p>
    <w:p w:rsidR="00C816F8" w:rsidRDefault="00C816F8"/>
    <w:sectPr w:rsidR="00C816F8" w:rsidSect="009D46E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Gothic">
    <w:altName w:val="Cambria"/>
    <w:panose1 w:val="020B0604020202020204"/>
    <w:charset w:val="00"/>
    <w:family w:val="roman"/>
    <w:pitch w:val="default"/>
  </w:font>
  <w:font w:name="Times">
    <w:altName w:val="Times New Roman"/>
    <w:panose1 w:val="00000500000000020000"/>
    <w:charset w:val="00"/>
    <w:family w:val="roman"/>
    <w:pitch w:val="default"/>
  </w:font>
  <w:font w:name="MalgunGothic,Bol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35F4"/>
    <w:multiLevelType w:val="multilevel"/>
    <w:tmpl w:val="0042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B8"/>
    <w:rsid w:val="00133BF0"/>
    <w:rsid w:val="00451E9B"/>
    <w:rsid w:val="004F3FF8"/>
    <w:rsid w:val="00654AF0"/>
    <w:rsid w:val="009D46E4"/>
    <w:rsid w:val="00A948AE"/>
    <w:rsid w:val="00B772A0"/>
    <w:rsid w:val="00C51FDC"/>
    <w:rsid w:val="00C816F8"/>
    <w:rsid w:val="00D057AD"/>
    <w:rsid w:val="00D463CF"/>
    <w:rsid w:val="00E34AF1"/>
    <w:rsid w:val="00F33AB8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BA319"/>
  <w15:chartTrackingRefBased/>
  <w15:docId w15:val="{55DFE641-E09C-AE4E-AA3A-90C5A864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AB8"/>
    <w:rPr>
      <w:kern w:val="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A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3A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3AB8"/>
    <w:rPr>
      <w:color w:val="0563C1" w:themeColor="hyperlink"/>
      <w:u w:val="single"/>
    </w:rPr>
  </w:style>
  <w:style w:type="paragraph" w:customStyle="1" w:styleId="Didefault">
    <w:name w:val="Di default"/>
    <w:rsid w:val="00F33AB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AF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4AF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D463CF"/>
  </w:style>
  <w:style w:type="character" w:styleId="Enfasigrassetto">
    <w:name w:val="Strong"/>
    <w:basedOn w:val="Carpredefinitoparagrafo"/>
    <w:uiPriority w:val="22"/>
    <w:qFormat/>
    <w:rsid w:val="00D463C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63CF"/>
    <w:rPr>
      <w:color w:val="954F72" w:themeColor="followedHyperlink"/>
      <w:u w:val="single"/>
    </w:rPr>
  </w:style>
  <w:style w:type="character" w:customStyle="1" w:styleId="t286pc">
    <w:name w:val="t286pc"/>
    <w:basedOn w:val="Carpredefinitoparagrafo"/>
    <w:rsid w:val="00FE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ordinodolomiti.it/it_IT/index.php/cosa-vedere/le-dolomiti-in-agordino/monte-cernera-dolomi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ordinodolomiti.it/index.php/agordino/valli/val-fiorentina/" TargetMode="External"/><Relationship Id="rId12" Type="http://schemas.openxmlformats.org/officeDocument/2006/relationships/hyperlink" Target="mailto:PINGUINS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ollesantalucia.e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gordinodolomiti.it/it_IT/index.php/agordino/localita-2/livinallongo-del-col-di-la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ordinodolomiti.it/it_IT/index.php/cosa-vedere/le-dolomiti-in-agordino/civet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pugliese</dc:creator>
  <cp:keywords/>
  <dc:description/>
  <cp:lastModifiedBy>anna pugliese</cp:lastModifiedBy>
  <cp:revision>2</cp:revision>
  <dcterms:created xsi:type="dcterms:W3CDTF">2026-01-12T22:25:00Z</dcterms:created>
  <dcterms:modified xsi:type="dcterms:W3CDTF">2026-03-07T21:52:00Z</dcterms:modified>
</cp:coreProperties>
</file>